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PORTARIA Nº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36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Porto Velho,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23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outubro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65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7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Sete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aos servidores abaixo relacionado,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para o deslocamento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dos servidores desta secretaria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ao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s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 Distrito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s do Eixo da BR-364, com intuito de levar um dia de lazer com a caravana Rua de Lazer aos Distritos,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realizando brincadeiras e sorteios de brindes com o Projeto Criando Laços, para as crianças e comunidade em geral destes distritos. 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4"/>
          <w:szCs w:val="24"/>
          <w:lang w:eastAsia="pt-BR"/>
        </w:rPr>
        <w:t>S</w:t>
      </w:r>
      <w:r>
        <w:rPr>
          <w:rFonts w:cs="Arial" w:ascii="Times New Roman" w:hAnsi="Times New Roman"/>
          <w:color w:val="000000"/>
          <w:sz w:val="24"/>
          <w:szCs w:val="24"/>
          <w:lang w:eastAsia="pt-BR"/>
        </w:rPr>
        <w:t>aída dia 26/10/2019 e retorno dia 28/10/2019 – Distritos de Rio Pardo e Fortaleza do Abunã;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>
          <w:rFonts w:ascii="Times New Roman" w:hAnsi="Times New Roman" w:cs="Arial"/>
          <w:color w:val="000000"/>
          <w:sz w:val="24"/>
          <w:szCs w:val="24"/>
          <w:lang w:eastAsia="pt-BR"/>
        </w:rPr>
      </w:pPr>
      <w:r>
        <w:rPr>
          <w:rFonts w:cs="Arial" w:ascii="Times New Roman" w:hAnsi="Times New Roman"/>
          <w:color w:val="000000"/>
          <w:sz w:val="24"/>
          <w:szCs w:val="24"/>
          <w:lang w:eastAsia="pt-BR"/>
        </w:rPr>
        <w:t>Saída dia 02/11/2019 e retorno dia 04/11/2019 – Distritos de Extrema e Nova Califórnia;</w:t>
      </w:r>
    </w:p>
    <w:p>
      <w:pPr>
        <w:pStyle w:val="Cabealho"/>
        <w:jc w:val="both"/>
        <w:rPr>
          <w:rFonts w:ascii="Times New Roman" w:hAnsi="Times New Roman" w:cs="Arial"/>
          <w:color w:val="000000"/>
          <w:sz w:val="24"/>
          <w:szCs w:val="24"/>
          <w:lang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Saída dia 08/11/2019 e retorno dia 11/11/2019 – Distritos de Abunã, Vista Alegre do Abunã e União Bandeirante.</w:t>
      </w:r>
    </w:p>
    <w:p>
      <w:pPr>
        <w:pStyle w:val="Cabealho"/>
        <w:jc w:val="both"/>
        <w:rPr>
          <w:rFonts w:ascii="Times New Roman" w:hAnsi="Times New Roman" w:cs="Arial"/>
          <w:color w:val="000000"/>
          <w:sz w:val="24"/>
          <w:szCs w:val="24"/>
          <w:lang w:eastAsia="pt-BR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Obs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: Os servidores:</w:t>
      </w:r>
    </w:p>
    <w:p>
      <w:pPr>
        <w:pStyle w:val="Cabealho"/>
        <w:jc w:val="both"/>
        <w:rPr>
          <w:rFonts w:ascii="Times New Roman" w:hAnsi="Times New Roman" w:cs="Arial"/>
          <w:color w:val="000000"/>
          <w:sz w:val="24"/>
          <w:szCs w:val="24"/>
          <w:lang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Hellen Elsie Almeida Silva – Período de 26/10/2019 a 28/10/2019.</w:t>
      </w:r>
    </w:p>
    <w:p>
      <w:pPr>
        <w:pStyle w:val="Cabealho"/>
        <w:jc w:val="both"/>
        <w:rPr>
          <w:rFonts w:ascii="Times New Roman" w:hAnsi="Times New Roman" w:cs="Arial"/>
          <w:color w:val="000000"/>
          <w:sz w:val="24"/>
          <w:szCs w:val="24"/>
          <w:lang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Igor de Castro Pereira          - Período de 26/10/2019 a 28/10/2019.</w:t>
      </w:r>
    </w:p>
    <w:p>
      <w:pPr>
        <w:pStyle w:val="Cabealho"/>
        <w:jc w:val="both"/>
        <w:rPr>
          <w:rFonts w:ascii="Times New Roman" w:hAnsi="Times New Roman" w:cs="Arial"/>
          <w:color w:val="000000"/>
          <w:sz w:val="24"/>
          <w:szCs w:val="24"/>
          <w:lang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Vanderlei Rosa Trindade     - Período de 02/11/2019 a 04/11/2019.</w:t>
      </w:r>
    </w:p>
    <w:p>
      <w:pPr>
        <w:pStyle w:val="Cabealh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                                            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- Período de 09/11/2019 a 11/11/2019.</w:t>
        <w:tab/>
      </w:r>
    </w:p>
    <w:tbl>
      <w:tblPr>
        <w:tblW w:w="9645" w:type="dxa"/>
        <w:jc w:val="left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7" w:type="dxa"/>
          <w:bottom w:w="55" w:type="dxa"/>
          <w:right w:w="55" w:type="dxa"/>
        </w:tblCellMar>
      </w:tblPr>
      <w:tblGrid>
        <w:gridCol w:w="2037"/>
        <w:gridCol w:w="1243"/>
        <w:gridCol w:w="1530"/>
        <w:gridCol w:w="1940"/>
        <w:gridCol w:w="900"/>
        <w:gridCol w:w="915"/>
        <w:gridCol w:w="1080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NOME 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CAD.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CARGO FUNÇÃO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QUANT.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VALOR UNIT.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VALOR TOTAL 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Vanderlei Rosa Trindade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22880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Diretor de Departamento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Extrema, Nova Califórnia, Abunã, 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750,00</w:t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Sílvio Ricardo Lima dos Santos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14275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Professor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Rio Pardo , Fortaleza do Abunã. Extrema, Nova Califórnia, Abunã, Fortaleza do Abunã,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1.125,00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Jofran Elias de Souza Martins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298457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Rio Pardo , Fortaleza do Abunã. Extrema, Nova Califórnia, Abunã, Fortaleza do Abunã, 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1.125,00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Igor de Castro Pereira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306780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Assessor Técnico Nível II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Rio Pardo e  Fortaleza do Abunã.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375,00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Raimunda Nonata da Silva Freire Brito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304387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Secretaria-Executiva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Rio Pardo , Fortaleza do Abunã. Extrema, Nova Califórnia, Abunã, Fortaleza do Abunã, 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1.125,00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Juliana Nunes de Oliveira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68785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Professora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Rio Pardo , Fortaleza do Abunã. Extrema, Nova Califórnia, Abunã, Fortaleza do Abunã, 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1.125,00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João Bosco Rodrigues Bezerra Rocha Segundo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498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Rio Pardo , Fortaleza do Abunã. Extrema, Nova Califórnia, Abunã, Fortaleza do Abunã, 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1.125,00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ascii="Times New Roman" w:hAnsi="Times New Roman"/>
              </w:rPr>
              <w:t>Celso Antônio de Queiroz Bezerra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170407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Gerente de Divisão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Rio Pardo , Fortaleza do Abunã. Extrema, Nova Califórnia, Abunã, Fortaleza do Abunã, 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1.125,00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½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75,00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ascii="Times New Roman" w:hAnsi="Times New Roman"/>
              </w:rPr>
              <w:t>José Carlos Mendonça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172916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Gari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Extrema, Nova Califórnia, Abunã, Fortaleza do Abunã,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120,00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900,00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½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Hellen Elsie Almeida Silva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  <w:p>
            <w:pPr>
              <w:pStyle w:val="Contedodatabela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306780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 xml:space="preserve">Rio Pardo e  Fortaleza do Abunã.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375,00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75,00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Deniso de Oliveira Gomes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308420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Administrador de Quadra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Rio Pardo , Fortaleza do Abunã. Extrema, Nova Califórnia, Abunã, Fortaleza do Abunã, 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120,00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900,00</w:t>
            </w:r>
          </w:p>
        </w:tc>
      </w:tr>
      <w:tr>
        <w:trPr>
          <w:trHeight w:val="591" w:hRule="atLeast"/>
        </w:trPr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Evanilson Paz Ferreira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313420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Assessor Nível II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Rio Pardo , Fortaleza do Abunã. Extrema, Nova Califórnia, Abunã, Fortaleza do Abunã, 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120,00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900,00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bookmarkStart w:id="0" w:name="__DdeLink__13158_654180243"/>
            <w:bookmarkEnd w:id="0"/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Fernanda Rocha Ro</w:t>
            </w:r>
          </w:p>
          <w:p>
            <w:pPr>
              <w:pStyle w:val="Contedodatabela"/>
              <w:jc w:val="both"/>
              <w:rPr/>
            </w:pPr>
            <w:r>
              <w:rPr/>
              <w:t xml:space="preserve"> </w:t>
            </w:r>
            <w:r>
              <w:rPr/>
              <w:t>Rodrigues</w:t>
            </w:r>
          </w:p>
        </w:tc>
        <w:tc>
          <w:tcPr>
            <w:tcW w:w="1243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308941</w:t>
            </w:r>
          </w:p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Diretora de</w:t>
            </w:r>
          </w:p>
          <w:p>
            <w:pPr>
              <w:pStyle w:val="Contedodatabela"/>
              <w:jc w:val="center"/>
              <w:rPr/>
            </w:pPr>
            <w:r>
              <w:rPr/>
              <w:t xml:space="preserve"> </w:t>
            </w:r>
            <w:r>
              <w:rPr/>
              <w:t>Departamento</w:t>
            </w:r>
          </w:p>
        </w:tc>
        <w:tc>
          <w:tcPr>
            <w:tcW w:w="194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Rio Pardo , Fortaleza do</w:t>
            </w:r>
          </w:p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Abunã. Extrema, Nova Califórnia, Abunã, Fortaleza do Abunã,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080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1.125,00</w:t>
            </w:r>
          </w:p>
        </w:tc>
      </w:tr>
      <w:tr>
        <w:trPr/>
        <w:tc>
          <w:tcPr>
            <w:tcW w:w="2037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Edílson Pacheco Pinheiro</w:t>
            </w:r>
          </w:p>
        </w:tc>
        <w:tc>
          <w:tcPr>
            <w:tcW w:w="1243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578510</w:t>
            </w:r>
          </w:p>
        </w:tc>
        <w:tc>
          <w:tcPr>
            <w:tcW w:w="153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Secretário Adjunto</w:t>
            </w:r>
          </w:p>
        </w:tc>
        <w:tc>
          <w:tcPr>
            <w:tcW w:w="194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Rio Pardo , Fortaleza do Abunã. Extrema, Nova Califórnia, Abunã, Fortaleza do Abunã,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200,00</w:t>
            </w:r>
          </w:p>
        </w:tc>
        <w:tc>
          <w:tcPr>
            <w:tcW w:w="1080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1.500,00</w:t>
            </w:r>
          </w:p>
        </w:tc>
      </w:tr>
      <w:tr>
        <w:trPr/>
        <w:tc>
          <w:tcPr>
            <w:tcW w:w="2037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100,00</w:t>
            </w:r>
          </w:p>
        </w:tc>
        <w:tc>
          <w:tcPr>
            <w:tcW w:w="108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Conceição Santana da Silva</w:t>
            </w:r>
          </w:p>
        </w:tc>
        <w:tc>
          <w:tcPr>
            <w:tcW w:w="1243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216178</w:t>
            </w:r>
          </w:p>
        </w:tc>
        <w:tc>
          <w:tcPr>
            <w:tcW w:w="153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Rio Pardo , Fortaleza do Abunã. Extrema, Nova Califórnia, Abunã, Fortaleza do Abunã,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080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1.125,00</w:t>
            </w:r>
          </w:p>
        </w:tc>
      </w:tr>
      <w:tr>
        <w:trPr/>
        <w:tc>
          <w:tcPr>
            <w:tcW w:w="2037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Iane Stefane da Trindade</w:t>
            </w:r>
          </w:p>
        </w:tc>
        <w:tc>
          <w:tcPr>
            <w:tcW w:w="1243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311910</w:t>
            </w:r>
          </w:p>
        </w:tc>
        <w:tc>
          <w:tcPr>
            <w:tcW w:w="153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Administradora de Quadra</w:t>
            </w:r>
          </w:p>
        </w:tc>
        <w:tc>
          <w:tcPr>
            <w:tcW w:w="194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Rio Pardo , Fortaleza do Abunã. Extrema, Nova Califórnia, Abunã, Fortaleza do Abunã,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120,00</w:t>
            </w:r>
          </w:p>
        </w:tc>
        <w:tc>
          <w:tcPr>
            <w:tcW w:w="1080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900,00</w:t>
            </w:r>
          </w:p>
        </w:tc>
      </w:tr>
      <w:tr>
        <w:trPr/>
        <w:tc>
          <w:tcPr>
            <w:tcW w:w="2037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60,00</w:t>
            </w:r>
          </w:p>
        </w:tc>
        <w:tc>
          <w:tcPr>
            <w:tcW w:w="108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Clécio Francisco de Souza da Silva</w:t>
            </w:r>
          </w:p>
        </w:tc>
        <w:tc>
          <w:tcPr>
            <w:tcW w:w="1243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98443</w:t>
            </w:r>
          </w:p>
        </w:tc>
        <w:tc>
          <w:tcPr>
            <w:tcW w:w="153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Motorista</w:t>
            </w:r>
          </w:p>
        </w:tc>
        <w:tc>
          <w:tcPr>
            <w:tcW w:w="194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Rio Pardo , Fortaleza do Abunã. Extrema, Nova Califórnia, Abunã, Fortaleza do Abunã,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</w:t>
            </w:r>
            <w:r>
              <w:rPr/>
              <w:t>2</w:t>
            </w:r>
            <w:r>
              <w:rPr/>
              <w:t>0,00</w:t>
            </w:r>
          </w:p>
        </w:tc>
        <w:tc>
          <w:tcPr>
            <w:tcW w:w="1080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900,00</w:t>
            </w:r>
          </w:p>
        </w:tc>
      </w:tr>
      <w:tr>
        <w:trPr>
          <w:trHeight w:val="450" w:hRule="atLeast"/>
        </w:trPr>
        <w:tc>
          <w:tcPr>
            <w:tcW w:w="2037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60</w:t>
            </w:r>
            <w:r>
              <w:rPr/>
              <w:t>,00</w:t>
            </w:r>
          </w:p>
        </w:tc>
        <w:tc>
          <w:tcPr>
            <w:tcW w:w="108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2037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Cione Leal Torres</w:t>
            </w:r>
          </w:p>
        </w:tc>
        <w:tc>
          <w:tcPr>
            <w:tcW w:w="1243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308735</w:t>
            </w:r>
          </w:p>
        </w:tc>
        <w:tc>
          <w:tcPr>
            <w:tcW w:w="153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Assessora Nivel III</w:t>
            </w:r>
          </w:p>
          <w:p>
            <w:pPr>
              <w:pStyle w:val="Contedodatabela"/>
              <w:jc w:val="center"/>
              <w:rPr/>
            </w:pPr>
            <w:r>
              <w:rPr/>
              <w:t>CC-6</w:t>
            </w:r>
          </w:p>
        </w:tc>
        <w:tc>
          <w:tcPr>
            <w:tcW w:w="1940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Rio Pardo , Fortaleza do Abunã. Extrema, Nova Califórnia, Abunã, Fortaleza do Abunã,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120,00</w:t>
            </w:r>
          </w:p>
        </w:tc>
        <w:tc>
          <w:tcPr>
            <w:tcW w:w="1080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900,00</w:t>
            </w:r>
          </w:p>
        </w:tc>
      </w:tr>
      <w:tr>
        <w:trPr>
          <w:trHeight w:val="450" w:hRule="atLeast"/>
        </w:trPr>
        <w:tc>
          <w:tcPr>
            <w:tcW w:w="2037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60,00</w:t>
            </w:r>
          </w:p>
        </w:tc>
        <w:tc>
          <w:tcPr>
            <w:tcW w:w="108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7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1" w:name="__DdeLink__65_1036046468"/>
    <w:r>
      <w:rPr>
        <w:rFonts w:ascii="Times New Roman" w:hAnsi="Times New Roman"/>
        <w:sz w:val="20"/>
        <w:szCs w:val="20"/>
      </w:rPr>
      <w:t>76.804-022</w:t>
    </w:r>
    <w:bookmarkEnd w:id="1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character" w:styleId="ListLabel31">
    <w:name w:val="ListLabel 3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2">
    <w:name w:val="ListLabel 32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LibreOffice/5.2.6.2$Windows_X86_64 LibreOffice_project/a3100ed2409ebf1c212f5048fbe377c281438fdc</Application>
  <Pages>2</Pages>
  <Words>808</Words>
  <Characters>4198</Characters>
  <CharactersWithSpaces>4869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2019-10-23T12:34:16Z</cp:lastPrinted>
  <dcterms:modified xsi:type="dcterms:W3CDTF">2019-10-23T12:42:02Z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